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2ABF6" w14:textId="357B9A23" w:rsidR="00AF565D" w:rsidRDefault="00AF565D" w:rsidP="00AF565D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228600" distR="228600" simplePos="0" relativeHeight="251659264" behindDoc="0" locked="0" layoutInCell="1" allowOverlap="1" wp14:anchorId="7D73851F" wp14:editId="6BBBA273">
                <wp:simplePos x="0" y="0"/>
                <wp:positionH relativeFrom="margin">
                  <wp:posOffset>-95250</wp:posOffset>
                </wp:positionH>
                <wp:positionV relativeFrom="margin">
                  <wp:posOffset>-352425</wp:posOffset>
                </wp:positionV>
                <wp:extent cx="6134100" cy="1504950"/>
                <wp:effectExtent l="38100" t="38100" r="114300" b="114300"/>
                <wp:wrapSquare wrapText="bothSides"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504950"/>
                        </a:xfrm>
                        <a:prstGeom prst="rect">
                          <a:avLst/>
                        </a:prstGeom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39339" w14:textId="77777777" w:rsidR="00B0748C" w:rsidRDefault="00B0748C" w:rsidP="00B0748C">
                            <w:pPr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caps/>
                                <w:color w:val="191919" w:themeColor="text1" w:themeTint="E6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FC644A">
                              <w:rPr>
                                <w:rFonts w:ascii="Arial" w:eastAsiaTheme="majorEastAsia" w:hAnsi="Arial" w:cs="Arial"/>
                                <w:b/>
                                <w:caps/>
                                <w:color w:val="191919" w:themeColor="text1" w:themeTint="E6"/>
                                <w:sz w:val="36"/>
                                <w:szCs w:val="36"/>
                                <w:u w:val="single"/>
                              </w:rPr>
                              <w:t>ΕΝΣΤΑΣΗ</w:t>
                            </w:r>
                          </w:p>
                          <w:p w14:paraId="1803D224" w14:textId="77777777" w:rsidR="00B0748C" w:rsidRDefault="00B0748C" w:rsidP="00B0748C">
                            <w:pPr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caps/>
                                <w:color w:val="191919" w:themeColor="text1" w:themeTint="E6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611CD877" w14:textId="77777777" w:rsidR="00B0748C" w:rsidRPr="00476849" w:rsidRDefault="00B0748C" w:rsidP="00B0748C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</w:pPr>
                            <w:r w:rsidRPr="00476849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>Κατά των Κτηματολογικών Διαγραμμάτων &amp; των Πινάκων της 2</w:t>
                            </w:r>
                            <w:r w:rsidRPr="00476849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vertAlign w:val="superscript"/>
                              </w:rPr>
                              <w:t>ης</w:t>
                            </w:r>
                            <w:r w:rsidRPr="00476849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Ανάρτησης της «Πράξης Εφαρμογής της Πολεοδομικής Μελέτης του Οικισμού </w:t>
                            </w:r>
                            <w:proofErr w:type="spellStart"/>
                            <w:r w:rsidRPr="00476849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>Βρωμολίμνης</w:t>
                            </w:r>
                            <w:proofErr w:type="spellEnd"/>
                            <w:r w:rsidRPr="00476849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Μεθάνων του Δήμου </w:t>
                            </w:r>
                            <w:proofErr w:type="spellStart"/>
                            <w:r w:rsidRPr="00476849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>Τροιζηνίας</w:t>
                            </w:r>
                            <w:proofErr w:type="spellEnd"/>
                            <w:r w:rsidRPr="00476849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-Μεθάνων»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3851F" id="_x0000_t202" coordsize="21600,21600" o:spt="202" path="m,l,21600r21600,l21600,xe">
                <v:stroke joinstyle="miter"/>
                <v:path gradientshapeok="t" o:connecttype="rect"/>
              </v:shapetype>
              <v:shape id="Text Box 141" o:spid="_x0000_s1026" type="#_x0000_t202" style="position:absolute;margin-left:-7.5pt;margin-top:-27.75pt;width:483pt;height:118.5pt;z-index:251659264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" fillcolor="white [3201]" strokecolor="#4472c4 [3204]" strokeweight="1pt">
                <v:shadow on="t" color="black" opacity="26214f" origin="-.5,-.5" offset=".74836mm,.74836mm"/>
                <v:textbox inset="18pt,10.8pt,0,10.8pt">
                  <w:txbxContent>
                    <w:p w14:paraId="66139339" w14:textId="77777777" w:rsidR="00B0748C" w:rsidRDefault="00B0748C" w:rsidP="00B0748C">
                      <w:pPr>
                        <w:jc w:val="center"/>
                        <w:rPr>
                          <w:rFonts w:ascii="Arial" w:eastAsiaTheme="majorEastAsia" w:hAnsi="Arial" w:cs="Arial"/>
                          <w:b/>
                          <w:caps/>
                          <w:color w:val="191919" w:themeColor="text1" w:themeTint="E6"/>
                          <w:sz w:val="36"/>
                          <w:szCs w:val="36"/>
                          <w:u w:val="single"/>
                        </w:rPr>
                      </w:pPr>
                      <w:r w:rsidRPr="00FC644A">
                        <w:rPr>
                          <w:rFonts w:ascii="Arial" w:eastAsiaTheme="majorEastAsia" w:hAnsi="Arial" w:cs="Arial"/>
                          <w:b/>
                          <w:caps/>
                          <w:color w:val="191919" w:themeColor="text1" w:themeTint="E6"/>
                          <w:sz w:val="36"/>
                          <w:szCs w:val="36"/>
                          <w:u w:val="single"/>
                        </w:rPr>
                        <w:t>ΕΝΣΤΑΣΗ</w:t>
                      </w:r>
                    </w:p>
                    <w:p w14:paraId="1803D224" w14:textId="77777777" w:rsidR="00B0748C" w:rsidRDefault="00B0748C" w:rsidP="00B0748C">
                      <w:pPr>
                        <w:jc w:val="center"/>
                        <w:rPr>
                          <w:rFonts w:ascii="Arial" w:eastAsiaTheme="majorEastAsia" w:hAnsi="Arial" w:cs="Arial"/>
                          <w:b/>
                          <w:caps/>
                          <w:color w:val="191919" w:themeColor="text1" w:themeTint="E6"/>
                          <w:sz w:val="36"/>
                          <w:szCs w:val="36"/>
                          <w:u w:val="single"/>
                        </w:rPr>
                      </w:pPr>
                    </w:p>
                    <w:p w14:paraId="611CD877" w14:textId="77777777" w:rsidR="00B0748C" w:rsidRPr="00476849" w:rsidRDefault="00B0748C" w:rsidP="00B0748C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</w:pPr>
                      <w:r w:rsidRPr="00476849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>Κατά των Κτηματολογικών Διαγραμμάτων &amp; των Πινάκων της 2</w:t>
                      </w:r>
                      <w:r w:rsidRPr="00476849">
                        <w:rPr>
                          <w:rFonts w:ascii="Arial" w:hAnsi="Arial" w:cs="Arial"/>
                          <w:b/>
                          <w:color w:val="808080" w:themeColor="background1" w:themeShade="80"/>
                          <w:vertAlign w:val="superscript"/>
                        </w:rPr>
                        <w:t>ης</w:t>
                      </w:r>
                      <w:r w:rsidRPr="00476849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Ανάρτησης της «Πράξης Εφαρμογής της Πολεοδομικής Μελέτης του Οικισμού </w:t>
                      </w:r>
                      <w:proofErr w:type="spellStart"/>
                      <w:r w:rsidRPr="00476849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>Βρωμολίμνης</w:t>
                      </w:r>
                      <w:proofErr w:type="spellEnd"/>
                      <w:r w:rsidRPr="00476849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Μεθάνων του Δήμου </w:t>
                      </w:r>
                      <w:proofErr w:type="spellStart"/>
                      <w:r w:rsidRPr="00476849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>Τροιζηνίας</w:t>
                      </w:r>
                      <w:proofErr w:type="spellEnd"/>
                      <w:r w:rsidRPr="00476849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-Μεθάνων»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A275DA3" w14:textId="3F9B2C34" w:rsidR="00AF565D" w:rsidRDefault="00AE67D0" w:rsidP="00AF565D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459E68" wp14:editId="1C1C6ED4">
                <wp:simplePos x="0" y="0"/>
                <wp:positionH relativeFrom="column">
                  <wp:posOffset>2695575</wp:posOffset>
                </wp:positionH>
                <wp:positionV relativeFrom="paragraph">
                  <wp:posOffset>40640</wp:posOffset>
                </wp:positionV>
                <wp:extent cx="3371850" cy="67151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671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DC7C2" w14:textId="77777777" w:rsidR="00AF565D" w:rsidRDefault="00AF565D" w:rsidP="00AF565D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Κ.Α.</w:t>
                            </w:r>
                            <w:r w:rsidRPr="007D17B5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Ακινήτου :…………………</w:t>
                            </w:r>
                          </w:p>
                          <w:p w14:paraId="692A5A8D" w14:textId="4640C62B" w:rsidR="00AF565D" w:rsidRPr="007D17B5" w:rsidRDefault="00AF565D" w:rsidP="00AF565D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7AA4D433" w14:textId="3E3AF223" w:rsidR="00AF565D" w:rsidRDefault="00AF565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667F969" w14:textId="5408C9DF" w:rsidR="00622BC1" w:rsidRDefault="00622BC1" w:rsidP="00622BC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622BC1">
                              <w:rPr>
                                <w:rFonts w:ascii="Arial" w:hAnsi="Arial" w:cs="Arial"/>
                              </w:rPr>
                              <w:t>Ενίσταµαι</w:t>
                            </w:r>
                            <w:proofErr w:type="spellEnd"/>
                            <w:r w:rsidRPr="00622BC1">
                              <w:rPr>
                                <w:rFonts w:ascii="Arial" w:hAnsi="Arial" w:cs="Arial"/>
                              </w:rPr>
                              <w:t xml:space="preserve"> κατά των πινάκων και </w:t>
                            </w:r>
                            <w:proofErr w:type="spellStart"/>
                            <w:r w:rsidRPr="00622BC1">
                              <w:rPr>
                                <w:rFonts w:ascii="Arial" w:hAnsi="Arial" w:cs="Arial"/>
                              </w:rPr>
                              <w:t>διαγρα</w:t>
                            </w:r>
                            <w:proofErr w:type="spellEnd"/>
                            <w:r w:rsidRPr="00622BC1">
                              <w:rPr>
                                <w:rFonts w:ascii="Arial" w:hAnsi="Arial" w:cs="Arial"/>
                              </w:rPr>
                              <w:t>µµ</w:t>
                            </w:r>
                            <w:proofErr w:type="spellStart"/>
                            <w:r w:rsidRPr="00622BC1">
                              <w:rPr>
                                <w:rFonts w:ascii="Arial" w:hAnsi="Arial" w:cs="Arial"/>
                              </w:rPr>
                              <w:t>άτων</w:t>
                            </w:r>
                            <w:proofErr w:type="spellEnd"/>
                            <w:r w:rsidRPr="00622BC1">
                              <w:rPr>
                                <w:rFonts w:ascii="Arial" w:hAnsi="Arial" w:cs="Arial"/>
                              </w:rPr>
                              <w:t xml:space="preserve"> της 2ης ανάρτησης της Πράξης Εφαρμογής της Πολεοδομικής Μελέτης του Οικισμού </w:t>
                            </w:r>
                            <w:proofErr w:type="spellStart"/>
                            <w:r w:rsidRPr="00622BC1">
                              <w:rPr>
                                <w:rFonts w:ascii="Arial" w:hAnsi="Arial" w:cs="Arial"/>
                              </w:rPr>
                              <w:t>Βρωμολίμνης</w:t>
                            </w:r>
                            <w:proofErr w:type="spellEnd"/>
                            <w:r w:rsidRPr="00622BC1">
                              <w:rPr>
                                <w:rFonts w:ascii="Arial" w:hAnsi="Arial" w:cs="Arial"/>
                              </w:rPr>
                              <w:t xml:space="preserve"> Μεθάνων του Δήμου </w:t>
                            </w:r>
                            <w:proofErr w:type="spellStart"/>
                            <w:r w:rsidRPr="00622BC1">
                              <w:rPr>
                                <w:rFonts w:ascii="Arial" w:hAnsi="Arial" w:cs="Arial"/>
                              </w:rPr>
                              <w:t>Τροιζηνίας-Μεθάνων,διότι</w:t>
                            </w:r>
                            <w:proofErr w:type="spellEnd"/>
                            <w:r w:rsidRPr="00622BC1">
                              <w:rPr>
                                <w:rFonts w:ascii="Arial" w:hAnsi="Arial" w:cs="Arial"/>
                              </w:rPr>
                              <w:t>, 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…………………………………………………………………………………………………</w:t>
                            </w:r>
                            <w:r w:rsidRPr="00622BC1"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…………………………………………………………………………………………………</w:t>
                            </w:r>
                            <w:r w:rsidRPr="00622BC1"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…………………………………………………………………………………………………</w:t>
                            </w:r>
                            <w:r w:rsidRPr="00622BC1"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…………………………………………………………………………………………………</w:t>
                            </w:r>
                            <w:r w:rsidRPr="00622BC1"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…………………………………………………………………………………………………</w:t>
                            </w:r>
                            <w:r w:rsidRPr="00622BC1"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…………………………………………………………………………………………………</w:t>
                            </w:r>
                            <w:r w:rsidRPr="00622BC1"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…………………………………………………………………………………………………</w:t>
                            </w:r>
                            <w:r w:rsidRPr="00622BC1"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…………………………………………………………………………………………………</w:t>
                            </w:r>
                            <w:r w:rsidRPr="00622BC1"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…………………………………………………………………………………………………</w:t>
                            </w:r>
                            <w:r w:rsidRPr="00622BC1"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…………………………………………………………………………………………………</w:t>
                            </w:r>
                            <w:r w:rsidRPr="00622BC1"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…………………………………………………………………………………………………</w:t>
                            </w:r>
                            <w:r w:rsidRPr="00622BC1"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…………………………………………………………………………………………………</w:t>
                            </w:r>
                            <w:r w:rsidR="00AE67D0">
                              <w:rPr>
                                <w:rFonts w:ascii="Arial" w:hAnsi="Arial" w:cs="Arial"/>
                              </w:rPr>
                              <w:t>…………</w:t>
                            </w:r>
                          </w:p>
                          <w:p w14:paraId="70355B75" w14:textId="4A02837A" w:rsidR="00AE67D0" w:rsidRDefault="00AE67D0" w:rsidP="00622BC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D7AAF6B" w14:textId="16CD2CFA" w:rsidR="00AE67D0" w:rsidRPr="00AE67D0" w:rsidRDefault="00AE67D0" w:rsidP="00AE67D0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AE67D0">
                              <w:rPr>
                                <w:rFonts w:ascii="Arial" w:hAnsi="Arial" w:cs="Arial"/>
                                <w:i/>
                              </w:rPr>
                              <w:t>Ο/Η ΑΙΤ………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59E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12.25pt;margin-top:3.2pt;width:265.5pt;height:52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">
                <v:textbox>
                  <w:txbxContent>
                    <w:p w14:paraId="306DC7C2" w14:textId="77777777" w:rsidR="00AF565D" w:rsidRDefault="00AF565D" w:rsidP="00AF565D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8"/>
                          <w:szCs w:val="28"/>
                        </w:rPr>
                        <w:t>Κ.Α.</w:t>
                      </w:r>
                      <w:r w:rsidRPr="007D17B5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8"/>
                          <w:szCs w:val="28"/>
                        </w:rPr>
                        <w:t xml:space="preserve"> Ακινήτου :…………………</w:t>
                      </w:r>
                    </w:p>
                    <w:p w14:paraId="692A5A8D" w14:textId="4640C62B" w:rsidR="00AF565D" w:rsidRPr="007D17B5" w:rsidRDefault="00AF565D" w:rsidP="00AF565D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bookmarkStart w:id="1" w:name="_GoBack"/>
                      <w:bookmarkEnd w:id="1"/>
                    </w:p>
                    <w:p w14:paraId="7AA4D433" w14:textId="3E3AF223" w:rsidR="00AF565D" w:rsidRDefault="00AF565D">
                      <w:pPr>
                        <w:rPr>
                          <w:rFonts w:ascii="Arial" w:hAnsi="Arial" w:cs="Arial"/>
                        </w:rPr>
                      </w:pPr>
                    </w:p>
                    <w:p w14:paraId="7667F969" w14:textId="5408C9DF" w:rsidR="00622BC1" w:rsidRDefault="00622BC1" w:rsidP="00622BC1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 w:rsidRPr="00622BC1">
                        <w:rPr>
                          <w:rFonts w:ascii="Arial" w:hAnsi="Arial" w:cs="Arial"/>
                        </w:rPr>
                        <w:t>Ενίσταµαι</w:t>
                      </w:r>
                      <w:proofErr w:type="spellEnd"/>
                      <w:r w:rsidRPr="00622BC1">
                        <w:rPr>
                          <w:rFonts w:ascii="Arial" w:hAnsi="Arial" w:cs="Arial"/>
                        </w:rPr>
                        <w:t xml:space="preserve"> κατά των πινάκων και </w:t>
                      </w:r>
                      <w:proofErr w:type="spellStart"/>
                      <w:r w:rsidRPr="00622BC1">
                        <w:rPr>
                          <w:rFonts w:ascii="Arial" w:hAnsi="Arial" w:cs="Arial"/>
                        </w:rPr>
                        <w:t>διαγρα</w:t>
                      </w:r>
                      <w:proofErr w:type="spellEnd"/>
                      <w:r w:rsidRPr="00622BC1">
                        <w:rPr>
                          <w:rFonts w:ascii="Arial" w:hAnsi="Arial" w:cs="Arial"/>
                        </w:rPr>
                        <w:t>µµ</w:t>
                      </w:r>
                      <w:proofErr w:type="spellStart"/>
                      <w:r w:rsidRPr="00622BC1">
                        <w:rPr>
                          <w:rFonts w:ascii="Arial" w:hAnsi="Arial" w:cs="Arial"/>
                        </w:rPr>
                        <w:t>άτων</w:t>
                      </w:r>
                      <w:proofErr w:type="spellEnd"/>
                      <w:r w:rsidRPr="00622BC1">
                        <w:rPr>
                          <w:rFonts w:ascii="Arial" w:hAnsi="Arial" w:cs="Arial"/>
                        </w:rPr>
                        <w:t xml:space="preserve"> της 2ης ανάρτησης της Πράξης Εφαρμογής της Πολεοδομικής Μελέτης του Οικισμού </w:t>
                      </w:r>
                      <w:proofErr w:type="spellStart"/>
                      <w:r w:rsidRPr="00622BC1">
                        <w:rPr>
                          <w:rFonts w:ascii="Arial" w:hAnsi="Arial" w:cs="Arial"/>
                        </w:rPr>
                        <w:t>Βρωμολίμνης</w:t>
                      </w:r>
                      <w:proofErr w:type="spellEnd"/>
                      <w:r w:rsidRPr="00622BC1">
                        <w:rPr>
                          <w:rFonts w:ascii="Arial" w:hAnsi="Arial" w:cs="Arial"/>
                        </w:rPr>
                        <w:t xml:space="preserve"> Μεθάνων του Δήμου </w:t>
                      </w:r>
                      <w:proofErr w:type="spellStart"/>
                      <w:r w:rsidRPr="00622BC1">
                        <w:rPr>
                          <w:rFonts w:ascii="Arial" w:hAnsi="Arial" w:cs="Arial"/>
                        </w:rPr>
                        <w:t>Τροιζηνίας-Μεθάνων,διότι</w:t>
                      </w:r>
                      <w:proofErr w:type="spellEnd"/>
                      <w:r w:rsidRPr="00622BC1">
                        <w:rPr>
                          <w:rFonts w:ascii="Arial" w:hAnsi="Arial" w:cs="Arial"/>
                        </w:rPr>
                        <w:t>, …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…………………………………………………………………………………………………</w:t>
                      </w:r>
                      <w:r w:rsidRPr="00622BC1">
                        <w:rPr>
                          <w:rFonts w:ascii="Arial" w:hAnsi="Arial" w:cs="Arial"/>
                        </w:rPr>
                        <w:t>…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…………………………………………………………………………………………………</w:t>
                      </w:r>
                      <w:r w:rsidRPr="00622BC1">
                        <w:rPr>
                          <w:rFonts w:ascii="Arial" w:hAnsi="Arial" w:cs="Arial"/>
                        </w:rPr>
                        <w:t>…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…………………………………………………………………………………………………</w:t>
                      </w:r>
                      <w:r w:rsidRPr="00622BC1">
                        <w:rPr>
                          <w:rFonts w:ascii="Arial" w:hAnsi="Arial" w:cs="Arial"/>
                        </w:rPr>
                        <w:t>…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…………………………………………………………………………………………………</w:t>
                      </w:r>
                      <w:r w:rsidRPr="00622BC1">
                        <w:rPr>
                          <w:rFonts w:ascii="Arial" w:hAnsi="Arial" w:cs="Arial"/>
                        </w:rPr>
                        <w:t>…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…………………………………………………………………………………………………</w:t>
                      </w:r>
                      <w:r w:rsidRPr="00622BC1">
                        <w:rPr>
                          <w:rFonts w:ascii="Arial" w:hAnsi="Arial" w:cs="Arial"/>
                        </w:rPr>
                        <w:t>…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…………………………………………………………………………………………………</w:t>
                      </w:r>
                      <w:r w:rsidRPr="00622BC1">
                        <w:rPr>
                          <w:rFonts w:ascii="Arial" w:hAnsi="Arial" w:cs="Arial"/>
                        </w:rPr>
                        <w:t>…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…………………………………………………………………………………………………</w:t>
                      </w:r>
                      <w:r w:rsidRPr="00622BC1">
                        <w:rPr>
                          <w:rFonts w:ascii="Arial" w:hAnsi="Arial" w:cs="Arial"/>
                        </w:rPr>
                        <w:t>…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…………………………………………………………………………………………………</w:t>
                      </w:r>
                      <w:r w:rsidRPr="00622BC1">
                        <w:rPr>
                          <w:rFonts w:ascii="Arial" w:hAnsi="Arial" w:cs="Arial"/>
                        </w:rPr>
                        <w:t>…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…………………………………………………………………………………………………</w:t>
                      </w:r>
                      <w:r w:rsidRPr="00622BC1">
                        <w:rPr>
                          <w:rFonts w:ascii="Arial" w:hAnsi="Arial" w:cs="Arial"/>
                        </w:rPr>
                        <w:t>…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…………………………………………………………………………………………………</w:t>
                      </w:r>
                      <w:r w:rsidRPr="00622BC1">
                        <w:rPr>
                          <w:rFonts w:ascii="Arial" w:hAnsi="Arial" w:cs="Arial"/>
                        </w:rPr>
                        <w:t>…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…………………………………………………………………………………………………</w:t>
                      </w:r>
                      <w:r w:rsidRPr="00622BC1">
                        <w:rPr>
                          <w:rFonts w:ascii="Arial" w:hAnsi="Arial" w:cs="Arial"/>
                        </w:rPr>
                        <w:t>…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…………………………………………………………………………………………………</w:t>
                      </w:r>
                      <w:r w:rsidR="00AE67D0">
                        <w:rPr>
                          <w:rFonts w:ascii="Arial" w:hAnsi="Arial" w:cs="Arial"/>
                        </w:rPr>
                        <w:t>…………</w:t>
                      </w:r>
                    </w:p>
                    <w:p w14:paraId="70355B75" w14:textId="4A02837A" w:rsidR="00AE67D0" w:rsidRDefault="00AE67D0" w:rsidP="00622BC1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5D7AAF6B" w14:textId="16CD2CFA" w:rsidR="00AE67D0" w:rsidRPr="00AE67D0" w:rsidRDefault="00AE67D0" w:rsidP="00AE67D0">
                      <w:pPr>
                        <w:jc w:val="right"/>
                        <w:rPr>
                          <w:rFonts w:ascii="Arial" w:hAnsi="Arial" w:cs="Arial"/>
                          <w:i/>
                        </w:rPr>
                      </w:pPr>
                      <w:r w:rsidRPr="00AE67D0">
                        <w:rPr>
                          <w:rFonts w:ascii="Arial" w:hAnsi="Arial" w:cs="Arial"/>
                          <w:i/>
                        </w:rPr>
                        <w:t>Ο/Η ΑΙΤ………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6FE00D" w14:textId="0A036736" w:rsidR="00AF565D" w:rsidRDefault="00AF565D" w:rsidP="00AF565D">
      <w:pPr>
        <w:spacing w:line="480" w:lineRule="auto"/>
        <w:rPr>
          <w:rFonts w:ascii="Arial" w:hAnsi="Arial" w:cs="Arial"/>
          <w:b/>
        </w:rPr>
      </w:pPr>
      <w:r w:rsidRPr="00FC644A">
        <w:rPr>
          <w:rFonts w:ascii="Arial" w:hAnsi="Arial" w:cs="Arial"/>
          <w:b/>
        </w:rPr>
        <w:t>ΣΤΟΙΧΕΙΑ ΑΙΤΟΥΝΤΟΣ/ΟΥΣΗΣ</w:t>
      </w:r>
    </w:p>
    <w:p w14:paraId="6ADAA100" w14:textId="66C6B16D" w:rsidR="00AF565D" w:rsidRPr="00FC644A" w:rsidRDefault="00AF565D" w:rsidP="00AF565D">
      <w:pPr>
        <w:spacing w:line="480" w:lineRule="auto"/>
        <w:rPr>
          <w:rFonts w:ascii="Arial" w:hAnsi="Arial" w:cs="Arial"/>
          <w:b/>
        </w:rPr>
      </w:pPr>
      <w:r w:rsidRPr="00FC644A">
        <w:rPr>
          <w:rFonts w:ascii="Arial" w:hAnsi="Arial" w:cs="Arial"/>
          <w:b/>
        </w:rPr>
        <w:t xml:space="preserve">ΟΝΟΜΑ: </w:t>
      </w:r>
      <w:r>
        <w:rPr>
          <w:rFonts w:ascii="Arial" w:hAnsi="Arial" w:cs="Arial"/>
          <w:b/>
        </w:rPr>
        <w:t>……………………………..</w:t>
      </w:r>
    </w:p>
    <w:p w14:paraId="605F65AC" w14:textId="16FD1CD8" w:rsidR="00AF565D" w:rsidRDefault="00AF565D" w:rsidP="00AF565D">
      <w:pPr>
        <w:spacing w:line="480" w:lineRule="auto"/>
        <w:rPr>
          <w:rFonts w:ascii="Arial" w:hAnsi="Arial" w:cs="Arial"/>
          <w:b/>
        </w:rPr>
      </w:pPr>
      <w:r w:rsidRPr="00FC644A">
        <w:rPr>
          <w:rFonts w:ascii="Arial" w:hAnsi="Arial" w:cs="Arial"/>
          <w:b/>
        </w:rPr>
        <w:t>ΕΠΩΝΥΜΟ:</w:t>
      </w:r>
      <w:r>
        <w:rPr>
          <w:rFonts w:ascii="Arial" w:hAnsi="Arial" w:cs="Arial"/>
          <w:b/>
        </w:rPr>
        <w:t>…………………………..</w:t>
      </w:r>
    </w:p>
    <w:p w14:paraId="46CC6E3F" w14:textId="60A493D1" w:rsidR="00AF565D" w:rsidRDefault="00AF565D" w:rsidP="00AF565D">
      <w:pPr>
        <w:spacing w:line="48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Όν.ΠΑΤΡΟΣ</w:t>
      </w:r>
      <w:proofErr w:type="spellEnd"/>
      <w:r>
        <w:rPr>
          <w:rFonts w:ascii="Arial" w:hAnsi="Arial" w:cs="Arial"/>
          <w:b/>
        </w:rPr>
        <w:t>:…………………………</w:t>
      </w:r>
    </w:p>
    <w:p w14:paraId="2BAE3CE8" w14:textId="25BF6807" w:rsidR="00AF565D" w:rsidRDefault="00AF565D" w:rsidP="00AF565D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Όν. ΣΥΖΥΓΟΥ:………………………..</w:t>
      </w:r>
    </w:p>
    <w:p w14:paraId="566357D6" w14:textId="497CA886" w:rsidR="00AF565D" w:rsidRDefault="00AF565D" w:rsidP="00AF565D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Δ/ΝΣΗ ΚΑΤΟΙΚΙΑΣ:………………….</w:t>
      </w:r>
    </w:p>
    <w:p w14:paraId="3C2D987D" w14:textId="77777777" w:rsidR="00AF565D" w:rsidRDefault="00AF565D" w:rsidP="00AF565D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………………………………………….</w:t>
      </w:r>
    </w:p>
    <w:p w14:paraId="3C3FD4E4" w14:textId="02FC2CC0" w:rsidR="00AF565D" w:rsidRDefault="00AF565D" w:rsidP="00AF565D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ΠΟΛΗ:…………………………………</w:t>
      </w:r>
    </w:p>
    <w:p w14:paraId="77D714BA" w14:textId="77777777" w:rsidR="00AF565D" w:rsidRDefault="00AF565D" w:rsidP="00AF565D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ΤΗΛ.1:………………………………..</w:t>
      </w:r>
    </w:p>
    <w:p w14:paraId="114324FA" w14:textId="77777777" w:rsidR="00AF565D" w:rsidRDefault="00AF565D" w:rsidP="00AF565D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ΤΗΛ.2:………………………………..</w:t>
      </w:r>
    </w:p>
    <w:p w14:paraId="57EE329B" w14:textId="77777777" w:rsidR="00AF565D" w:rsidRDefault="00AF565D" w:rsidP="00AF565D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ΣΤΟΙΧΕΙΑ ΤΑΥΤΟΤΗΤΑΣ:…………</w:t>
      </w:r>
    </w:p>
    <w:p w14:paraId="68184F74" w14:textId="77777777" w:rsidR="00AF565D" w:rsidRDefault="00AF565D" w:rsidP="00AF565D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</w:t>
      </w:r>
    </w:p>
    <w:p w14:paraId="07AD0B9B" w14:textId="77777777" w:rsidR="00AF565D" w:rsidRDefault="00AF565D" w:rsidP="00AF565D">
      <w:pPr>
        <w:spacing w:line="48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  <w:lang w:val="en-US"/>
        </w:rPr>
        <w:t>EMAIL</w:t>
      </w:r>
      <w:r>
        <w:rPr>
          <w:rFonts w:ascii="Arial" w:hAnsi="Arial" w:cs="Arial"/>
          <w:b/>
        </w:rPr>
        <w:t>:…</w:t>
      </w:r>
      <w:proofErr w:type="gramEnd"/>
      <w:r>
        <w:rPr>
          <w:rFonts w:ascii="Arial" w:hAnsi="Arial" w:cs="Arial"/>
          <w:b/>
        </w:rPr>
        <w:t xml:space="preserve">…………………………….. </w:t>
      </w:r>
    </w:p>
    <w:p w14:paraId="14A2F375" w14:textId="3789ADCB" w:rsidR="00AF565D" w:rsidRDefault="00AF565D" w:rsidP="00AF565D">
      <w:pPr>
        <w:spacing w:line="720" w:lineRule="auto"/>
        <w:rPr>
          <w:rFonts w:ascii="Arial" w:hAnsi="Arial" w:cs="Arial"/>
          <w:b/>
        </w:rPr>
      </w:pPr>
    </w:p>
    <w:p w14:paraId="6217BD27" w14:textId="77777777" w:rsidR="00622BC1" w:rsidRDefault="00622BC1" w:rsidP="00622BC1">
      <w:pPr>
        <w:spacing w:line="72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Μέθανα, …../……/2024</w:t>
      </w:r>
    </w:p>
    <w:p w14:paraId="37DD0436" w14:textId="77777777" w:rsidR="00622BC1" w:rsidRDefault="00622BC1" w:rsidP="00AF565D">
      <w:pPr>
        <w:spacing w:line="720" w:lineRule="auto"/>
        <w:rPr>
          <w:rFonts w:ascii="Arial" w:hAnsi="Arial" w:cs="Arial"/>
          <w:b/>
        </w:rPr>
      </w:pPr>
    </w:p>
    <w:p w14:paraId="30473DCF" w14:textId="6A17FE17" w:rsidR="00934F5C" w:rsidRDefault="00C77BDA"/>
    <w:sectPr w:rsidR="00934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E26"/>
    <w:rsid w:val="001A7E26"/>
    <w:rsid w:val="0026088F"/>
    <w:rsid w:val="00476849"/>
    <w:rsid w:val="00622BC1"/>
    <w:rsid w:val="00790EFB"/>
    <w:rsid w:val="00AE67D0"/>
    <w:rsid w:val="00AF565D"/>
    <w:rsid w:val="00B0748C"/>
    <w:rsid w:val="00B6208C"/>
    <w:rsid w:val="00C7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0546C"/>
  <w15:chartTrackingRefBased/>
  <w15:docId w15:val="{7055BEE3-64BF-4B8D-8C45-84505492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7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2024-05-27T06:22:00Z</dcterms:created>
  <dcterms:modified xsi:type="dcterms:W3CDTF">2024-06-11T05:36:00Z</dcterms:modified>
</cp:coreProperties>
</file>